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7" w:type="dxa"/>
        <w:tblInd w:w="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9"/>
        <w:gridCol w:w="3393"/>
        <w:gridCol w:w="2835"/>
      </w:tblGrid>
      <w:tr w:rsidR="005E7AEC" w:rsidRPr="00940DE2" w14:paraId="4449E2E2" w14:textId="77777777" w:rsidTr="001060A4">
        <w:trPr>
          <w:trHeight w:val="915"/>
        </w:trPr>
        <w:tc>
          <w:tcPr>
            <w:tcW w:w="949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3A368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M1 - 1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ks</w:t>
            </w:r>
            <w:bookmarkEnd w:id="0"/>
          </w:p>
        </w:tc>
      </w:tr>
      <w:tr w:rsidR="005E7AEC" w:rsidRPr="00940DE2" w14:paraId="2F9D99D7" w14:textId="77777777" w:rsidTr="001060A4">
        <w:trPr>
          <w:trHeight w:val="585"/>
        </w:trPr>
        <w:tc>
          <w:tcPr>
            <w:tcW w:w="94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6191C0C8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</w:p>
        </w:tc>
      </w:tr>
      <w:tr w:rsidR="005E7AEC" w:rsidRPr="00940DE2" w14:paraId="549803F3" w14:textId="77777777" w:rsidTr="001060A4">
        <w:trPr>
          <w:trHeight w:val="585"/>
        </w:trPr>
        <w:tc>
          <w:tcPr>
            <w:tcW w:w="6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C239722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C69DEE1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5E7AEC" w:rsidRPr="00F826BF" w14:paraId="3492954A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DC738A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97569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A15C9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3D181DCD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6067B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38B48" w14:textId="5000EF3E" w:rsidR="00227296" w:rsidRPr="00940DE2" w:rsidRDefault="00B3186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Liftback/kombi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630087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703DC" w14:paraId="0368661F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C0462" w14:textId="77777777" w:rsidR="00C703DC" w:rsidRDefault="00C703DC" w:rsidP="00C703D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1054F" w14:textId="77777777" w:rsidR="00C703DC" w:rsidRDefault="00C703DC" w:rsidP="00C703D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202</w:t>
            </w:r>
            <w:r w:rsidR="002A615D"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a novější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57C25" w14:textId="77777777" w:rsidR="00C703DC" w:rsidRDefault="00C703DC" w:rsidP="00C703D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F8F6880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25C19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404B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A503CB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E4502E8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8C39A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4C143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570AC5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8724D" w:rsidRPr="00F826BF" w14:paraId="3FCC1FFC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8D41DE" w14:textId="77777777" w:rsidR="00B8724D" w:rsidRPr="00940DE2" w:rsidRDefault="00B8724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24B558" w14:textId="77777777" w:rsidR="00B8724D" w:rsidRPr="00940DE2" w:rsidRDefault="00B8724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14DC6B0" w14:textId="77777777" w:rsidR="00B8724D" w:rsidRPr="00B65488" w:rsidRDefault="00B8724D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D0A5ACA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3DC6B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Palivo: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BAE7D" w14:textId="77777777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Nafta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41E566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56716119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49BDF8" w14:textId="77777777" w:rsidR="00227296" w:rsidRPr="00940DE2" w:rsidRDefault="00454161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Nájezd</w:t>
            </w:r>
            <w:r w:rsidR="00227296">
              <w:rPr>
                <w:rFonts w:ascii="Arial" w:eastAsia="Times New Roman" w:hAnsi="Arial" w:cs="Arial"/>
                <w:sz w:val="22"/>
                <w:szCs w:val="22"/>
              </w:rPr>
              <w:t xml:space="preserve"> v km max.: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098A9F" w14:textId="77777777" w:rsidR="00227296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A1799BA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1060A4" w14:paraId="2A84212B" w14:textId="77777777" w:rsidTr="001060A4">
        <w:trPr>
          <w:trHeight w:val="300"/>
        </w:trPr>
        <w:tc>
          <w:tcPr>
            <w:tcW w:w="326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D649EA" w14:textId="77777777" w:rsidR="001060A4" w:rsidRDefault="001060A4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Poháněná kola:</w:t>
            </w:r>
          </w:p>
        </w:tc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DE7EFB" w14:textId="37302B00" w:rsidR="001060A4" w:rsidRDefault="001060A4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4x4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74BA4F61" w14:textId="77777777" w:rsidR="001060A4" w:rsidRDefault="001060A4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tr w:rsidR="00227296" w:rsidRPr="00F826BF" w14:paraId="71614396" w14:textId="77777777" w:rsidTr="001060A4">
        <w:trPr>
          <w:trHeight w:val="34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6E594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25560" w14:textId="77777777" w:rsidR="00227296" w:rsidRPr="00F826BF" w:rsidRDefault="00F51AAA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1900</w:t>
            </w:r>
            <w:r w:rsidR="003F253C">
              <w:rPr>
                <w:rFonts w:ascii="Arial" w:eastAsia="Times New Roman" w:hAnsi="Arial" w:cs="Arial"/>
                <w:sz w:val="22"/>
                <w:szCs w:val="22"/>
              </w:rPr>
              <w:t xml:space="preserve"> s přeplňováním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523252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7B6FBAB1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ABC7E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Výkon motoru [kW]: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DEFF0" w14:textId="500C1F60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 w:rsidR="00C56A76">
              <w:rPr>
                <w:rFonts w:ascii="Arial" w:eastAsia="Times New Roman" w:hAnsi="Arial" w:cs="Arial"/>
                <w:sz w:val="22"/>
                <w:szCs w:val="22"/>
              </w:rPr>
              <w:t>4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7A8C93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11525C6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A0999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[Nm]: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ED846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3</w:t>
            </w:r>
            <w:r w:rsidR="007E41B3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2BB6EA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666EE275" w14:textId="77777777" w:rsidTr="001060A4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6D83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0EA00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0DFB4F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C59A134" w14:textId="77777777" w:rsidTr="001060A4">
        <w:trPr>
          <w:trHeight w:val="975"/>
        </w:trPr>
        <w:tc>
          <w:tcPr>
            <w:tcW w:w="666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28F703" w14:textId="77777777" w:rsidR="00BB3833" w:rsidRPr="00BB3833" w:rsidRDefault="00BB3833" w:rsidP="00BB3833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r w:rsidRPr="00BB3833">
              <w:rPr>
                <w:rFonts w:ascii="Arial" w:eastAsia="Times New Roman" w:hAnsi="Arial" w:cs="Arial"/>
                <w:sz w:val="22"/>
                <w:szCs w:val="22"/>
              </w:rPr>
              <w:t xml:space="preserve">Vozidlo musí splňovat veškeré podmínky dané českou a evropskou legislativou a dále platné normy dle ČSN, ISO ČSN a DIN.  </w:t>
            </w:r>
          </w:p>
          <w:p w14:paraId="7B992812" w14:textId="77777777" w:rsidR="00BB3833" w:rsidRPr="00BB3833" w:rsidRDefault="00BB3833" w:rsidP="00BB383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3DA32FA7" w14:textId="77777777" w:rsidR="00BB3833" w:rsidRPr="00BB3833" w:rsidRDefault="00BB3833" w:rsidP="00C13152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BB3833">
              <w:rPr>
                <w:rFonts w:ascii="Arial" w:eastAsia="Times New Roman" w:hAnsi="Arial" w:cs="Arial"/>
                <w:sz w:val="22"/>
                <w:szCs w:val="22"/>
              </w:rPr>
              <w:t>typ vozidla musí být homologován pro provoz na pozemních komunikacích v ČR,</w:t>
            </w:r>
          </w:p>
          <w:p w14:paraId="0BF3DD8A" w14:textId="77777777" w:rsidR="00C13152" w:rsidRDefault="00C13152" w:rsidP="00C13152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vozidlo musí splňovat veškeré požadavky nařízení vlády č. 173/2016 Sb., o stanovení závazných zadávacích podmínek pro veřejné zakázky na pořízení silničních vozidel, </w:t>
            </w:r>
          </w:p>
          <w:p w14:paraId="066B9A1C" w14:textId="77777777" w:rsidR="00BB3833" w:rsidRPr="00BB3833" w:rsidRDefault="00BB3833" w:rsidP="00C13152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BB3833">
              <w:rPr>
                <w:rFonts w:ascii="Arial" w:eastAsia="Times New Roman" w:hAnsi="Arial" w:cs="Arial"/>
                <w:sz w:val="22"/>
                <w:szCs w:val="22"/>
              </w:rPr>
              <w:t>vozidlo musí splňovat maximální spotřebu pohonných hmot pro kombinovaný provoz stanovenou v příloze č. 2 výše uvedeného nařízení,</w:t>
            </w:r>
          </w:p>
          <w:p w14:paraId="6903DD31" w14:textId="23BB9DD5" w:rsidR="00BB3833" w:rsidRPr="00BB3833" w:rsidRDefault="00BB3833" w:rsidP="00C13152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BB3833">
              <w:rPr>
                <w:rFonts w:ascii="Arial" w:eastAsia="Times New Roman" w:hAnsi="Arial" w:cs="Arial"/>
                <w:sz w:val="22"/>
                <w:szCs w:val="22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  <w:p w14:paraId="46F29DC3" w14:textId="2BE73D5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B13F6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466771BA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A23C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A711E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automatická, 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st. vpřed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2242C0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9D4E3AC" w14:textId="77777777" w:rsidTr="001060A4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2CC55" w14:textId="77777777" w:rsidR="00227296" w:rsidRPr="00940DE2" w:rsidRDefault="00227296" w:rsidP="00B268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Potah sedadel: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59199" w14:textId="77777777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Alcantara</w:t>
            </w:r>
            <w:r w:rsidR="00314C5A">
              <w:rPr>
                <w:rFonts w:ascii="Arial" w:eastAsia="Times New Roman" w:hAnsi="Arial" w:cs="Arial"/>
                <w:sz w:val="22"/>
                <w:szCs w:val="22"/>
              </w:rPr>
              <w:t xml:space="preserve"> nebo obdobný materiál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, k</w:t>
            </w:r>
            <w:r w:rsidR="00227296" w:rsidRPr="00940DE2">
              <w:rPr>
                <w:rFonts w:ascii="Arial" w:eastAsia="Times New Roman" w:hAnsi="Arial" w:cs="Arial"/>
                <w:sz w:val="22"/>
                <w:szCs w:val="22"/>
              </w:rPr>
              <w:t>ůže 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 </w:t>
            </w:r>
            <w:r w:rsidR="00227296" w:rsidRPr="00940DE2">
              <w:rPr>
                <w:rFonts w:ascii="Arial" w:eastAsia="Times New Roman" w:hAnsi="Arial" w:cs="Arial"/>
                <w:sz w:val="22"/>
                <w:szCs w:val="22"/>
              </w:rPr>
              <w:t>ventilací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nebo kombinace Alcantara + kůže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0F87AD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F878826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EFFA5" w14:textId="77777777" w:rsidR="00227296" w:rsidRPr="00940DE2" w:rsidRDefault="00C16D72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Objem palivové nádrže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 </w:t>
            </w:r>
            <w:r w:rsidR="00C0548F">
              <w:rPr>
                <w:rFonts w:ascii="Arial" w:eastAsia="Times New Roman" w:hAnsi="Arial" w:cs="Arial"/>
                <w:sz w:val="22"/>
                <w:szCs w:val="22"/>
              </w:rPr>
              <w:t>litrech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245B2" w14:textId="33CF7BE6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="00B3186D">
              <w:rPr>
                <w:rFonts w:ascii="Arial" w:eastAsia="Times New Roman" w:hAnsi="Arial" w:cs="Arial"/>
                <w:sz w:val="22"/>
                <w:szCs w:val="22"/>
              </w:rPr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086E99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62C0042" w14:textId="77777777" w:rsidTr="001060A4">
        <w:trPr>
          <w:trHeight w:val="477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EE5DA" w14:textId="77777777" w:rsidR="00227296" w:rsidRPr="00940DE2" w:rsidRDefault="00227296" w:rsidP="006467D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Objem zavazadlového prostoru</w:t>
            </w:r>
            <w:r w:rsidR="00C16D7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9F1E94">
              <w:rPr>
                <w:rFonts w:ascii="Arial" w:eastAsia="Times New Roman" w:hAnsi="Arial" w:cs="Arial"/>
                <w:sz w:val="22"/>
                <w:szCs w:val="22"/>
              </w:rPr>
              <w:t xml:space="preserve">v základním uspořádání </w:t>
            </w:r>
            <w:r w:rsidR="00C16D72"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 w:rsidR="00C16D72">
              <w:rPr>
                <w:rFonts w:ascii="Arial" w:eastAsia="Times New Roman" w:hAnsi="Arial" w:cs="Arial"/>
                <w:sz w:val="22"/>
                <w:szCs w:val="22"/>
              </w:rPr>
              <w:t xml:space="preserve">v </w:t>
            </w:r>
            <w:r w:rsidR="00C0548F">
              <w:rPr>
                <w:rFonts w:ascii="Arial" w:eastAsia="Times New Roman" w:hAnsi="Arial" w:cs="Arial"/>
                <w:sz w:val="22"/>
                <w:szCs w:val="22"/>
              </w:rPr>
              <w:t>litrech</w:t>
            </w:r>
            <w:r w:rsidR="00C16D72"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4EA6A" w14:textId="75DD8D49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</w:t>
            </w:r>
            <w:r w:rsidR="009F1E94"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B3186D">
              <w:rPr>
                <w:rFonts w:ascii="Arial" w:eastAsia="Times New Roman" w:hAnsi="Arial" w:cs="Arial"/>
                <w:sz w:val="22"/>
                <w:szCs w:val="22"/>
              </w:rPr>
              <w:t>60</w:t>
            </w:r>
            <w:r w:rsidR="009F1E94" w:rsidRPr="009F1E94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="00454161"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E18EB1" w14:textId="77777777" w:rsidR="00227296" w:rsidRPr="00F826BF" w:rsidRDefault="00227296" w:rsidP="006467D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B2B0C" w14:paraId="2F925C5E" w14:textId="77777777" w:rsidTr="001060A4">
        <w:trPr>
          <w:trHeight w:val="31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0112A34C" w14:textId="77777777" w:rsidR="00CB2B0C" w:rsidRDefault="00CB2B0C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Barva: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430F3A61" w14:textId="3C685DD7" w:rsidR="00CB2B0C" w:rsidRDefault="00CB2B0C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6D7308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Šedá, hnědá, </w:t>
            </w:r>
            <w:r w:rsidR="00EA313B" w:rsidRPr="006D7308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černá</w:t>
            </w:r>
            <w:r w:rsidR="00B024D6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, bílá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14:paraId="3A3F75AE" w14:textId="77777777" w:rsidR="00CB2B0C" w:rsidRDefault="00506887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891DA1" w14:paraId="4500D73A" w14:textId="77777777" w:rsidTr="001060A4">
        <w:trPr>
          <w:trHeight w:val="315"/>
        </w:trPr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EE58EB" w14:textId="77777777" w:rsidR="00891DA1" w:rsidRDefault="00891DA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Záruka výrobce</w:t>
            </w:r>
            <w:r w:rsidR="009817B7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ED5EFE1" w14:textId="77777777" w:rsidR="00891DA1" w:rsidRDefault="00891DA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min. 2 roky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70609A00" w14:textId="77777777" w:rsidR="00891DA1" w:rsidRDefault="00891DA1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tr w:rsidR="005E7AEC" w:rsidRPr="00940DE2" w14:paraId="492A6A84" w14:textId="77777777" w:rsidTr="001060A4">
        <w:trPr>
          <w:trHeight w:val="30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B53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12EF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C3783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</w:tbl>
    <w:p w14:paraId="34734FE7" w14:textId="77777777" w:rsidR="00B3186D" w:rsidRDefault="00B3186D">
      <w:r>
        <w:br w:type="page"/>
      </w:r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5"/>
        <w:gridCol w:w="2968"/>
        <w:gridCol w:w="3118"/>
      </w:tblGrid>
      <w:tr w:rsidR="005E7AEC" w:rsidRPr="00940DE2" w14:paraId="28853C93" w14:textId="77777777" w:rsidTr="00760F9F">
        <w:trPr>
          <w:trHeight w:val="375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2031" w14:textId="059807E3" w:rsidR="005E7AEC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5F0FAA1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Požadované vnější rozměry: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ABA9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387D1E65" w14:textId="77777777" w:rsidTr="00760F9F">
        <w:trPr>
          <w:trHeight w:val="585"/>
        </w:trPr>
        <w:tc>
          <w:tcPr>
            <w:tcW w:w="66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A71A680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50D40D6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5E7AEC" w:rsidRPr="00F826BF" w14:paraId="4199C566" w14:textId="77777777" w:rsidTr="00B72C8C">
        <w:trPr>
          <w:trHeight w:val="300"/>
        </w:trPr>
        <w:tc>
          <w:tcPr>
            <w:tcW w:w="36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3DB90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AF91B" w14:textId="0C3FBD6E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 w:rsidR="003555D7">
              <w:rPr>
                <w:rFonts w:ascii="Arial" w:eastAsia="Times New Roman" w:hAnsi="Arial" w:cs="Arial"/>
                <w:sz w:val="22"/>
                <w:szCs w:val="22"/>
              </w:rPr>
              <w:t>80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359D2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F826BF" w14:paraId="0377E8B8" w14:textId="77777777" w:rsidTr="00B72C8C">
        <w:trPr>
          <w:trHeight w:val="315"/>
        </w:trPr>
        <w:tc>
          <w:tcPr>
            <w:tcW w:w="36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6BA6A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Rozvor 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A3E9D" w14:textId="50D14786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2.</w:t>
            </w:r>
            <w:r w:rsidR="003555D7">
              <w:rPr>
                <w:rFonts w:ascii="Arial" w:eastAsia="Times New Roman" w:hAnsi="Arial" w:cs="Arial"/>
                <w:sz w:val="22"/>
                <w:szCs w:val="22"/>
              </w:rPr>
              <w:t>80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0D92A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F168FC" w:rsidRPr="00F826BF" w14:paraId="28B0946E" w14:textId="77777777" w:rsidTr="00B72C8C">
        <w:trPr>
          <w:trHeight w:val="315"/>
        </w:trPr>
        <w:tc>
          <w:tcPr>
            <w:tcW w:w="36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993712" w14:textId="55FA11C5" w:rsidR="00F168FC" w:rsidRPr="00F826BF" w:rsidRDefault="00F839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</w:t>
            </w:r>
            <w:r w:rsidRPr="00F839EC">
              <w:rPr>
                <w:rFonts w:ascii="Arial" w:eastAsia="Times New Roman" w:hAnsi="Arial" w:cs="Arial"/>
                <w:sz w:val="22"/>
                <w:szCs w:val="22"/>
              </w:rPr>
              <w:t>inimální efektivní prostor (nad sedákem v místě dotyku opěrky) pro hlavu vzadu</w:t>
            </w:r>
            <w:r w:rsidR="00A403DC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A403DC" w:rsidRPr="00F826BF">
              <w:rPr>
                <w:rFonts w:ascii="Arial" w:eastAsia="Times New Roman" w:hAnsi="Arial" w:cs="Arial"/>
                <w:sz w:val="22"/>
                <w:szCs w:val="22"/>
              </w:rPr>
              <w:t>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E28EA6" w14:textId="66169A03" w:rsidR="00F168FC" w:rsidRPr="00F826BF" w:rsidRDefault="00F168F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="003555D7">
              <w:rPr>
                <w:rFonts w:ascii="Arial" w:eastAsia="Times New Roman" w:hAnsi="Arial" w:cs="Arial"/>
                <w:sz w:val="22"/>
                <w:szCs w:val="22"/>
              </w:rPr>
              <w:t>9</w:t>
            </w:r>
            <w:r w:rsidR="00F839EC"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="003555D7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87395D" w14:textId="5B839158" w:rsidR="00F168FC" w:rsidRPr="00F826BF" w:rsidRDefault="00F168F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</w:tbl>
    <w:p w14:paraId="686A37ED" w14:textId="32C3C8B1" w:rsidR="00760F9F" w:rsidRDefault="00760F9F"/>
    <w:p w14:paraId="1BF70FB6" w14:textId="74704C18" w:rsidR="00D26022" w:rsidRDefault="00D26022"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Požadovaná b</w:t>
      </w:r>
      <w:r w:rsidRPr="00940DE2">
        <w:rPr>
          <w:rFonts w:ascii="Arial" w:eastAsia="Times New Roman" w:hAnsi="Arial" w:cs="Arial"/>
          <w:b/>
          <w:bCs/>
          <w:color w:val="000000"/>
          <w:sz w:val="28"/>
          <w:szCs w:val="28"/>
        </w:rPr>
        <w:t>ezpečnostní a funkční výbava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:</w:t>
      </w:r>
    </w:p>
    <w:tbl>
      <w:tblPr>
        <w:tblW w:w="9806" w:type="dxa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6809"/>
        <w:gridCol w:w="10"/>
        <w:gridCol w:w="2967"/>
        <w:gridCol w:w="10"/>
      </w:tblGrid>
      <w:tr w:rsidR="005E7AEC" w:rsidRPr="00940DE2" w14:paraId="26A5338A" w14:textId="77777777" w:rsidTr="00D26022">
        <w:trPr>
          <w:gridAfter w:val="1"/>
          <w:wAfter w:w="10" w:type="dxa"/>
          <w:trHeight w:val="870"/>
          <w:tblHeader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39D3744" w14:textId="77777777" w:rsidR="005E7AEC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415DDA0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81624E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5E7AEC" w:rsidRPr="00F826BF" w14:paraId="2CDD520C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B6E982" w14:textId="3FBA7668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vpředu</w:t>
            </w:r>
            <w:r w:rsidR="00BC2A4E">
              <w:rPr>
                <w:rFonts w:ascii="Arial" w:eastAsia="Times New Roman" w:hAnsi="Arial" w:cs="Arial"/>
                <w:sz w:val="22"/>
                <w:szCs w:val="22"/>
              </w:rPr>
              <w:t xml:space="preserve"> a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8F8CB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5ED741D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B3815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58148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F7F15B6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8C1E8F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F2E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5B969BF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708FF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F5D42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EB99703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1A83C8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E366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D26022" w:rsidRPr="00940DE2" w14:paraId="139CC6BB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E30B28" w14:textId="75C1F544" w:rsidR="00D26022" w:rsidRPr="00940DE2" w:rsidRDefault="00D26022" w:rsidP="00D2602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nastavitelné hlavové opěrky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nebo sportovní sedadla vpředu a v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ýškově nastavitelné hlavové opěrky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na všech zadních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FD8CC" w14:textId="77777777" w:rsidR="00D26022" w:rsidRPr="00F826BF" w:rsidRDefault="00D26022" w:rsidP="00D2602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95A5846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80A564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59C4E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7124803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9F91EA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194FA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A07659A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3615C5A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20CA8E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15324408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8D1B1BE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Rozpoznání únavy řidiče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9C95F8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AB5B06A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468A0D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Adaptivní tempomat</w:t>
            </w:r>
            <w:r w:rsidR="00760F9F">
              <w:rPr>
                <w:rFonts w:ascii="Arial" w:eastAsia="Times New Roman" w:hAnsi="Arial" w:cs="Arial"/>
                <w:sz w:val="22"/>
                <w:szCs w:val="22"/>
              </w:rPr>
              <w:t xml:space="preserve"> s prediktivní funkcí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EEA826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60A6B78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0A89962" w14:textId="77777777" w:rsidR="005E7AEC" w:rsidRPr="00F826BF" w:rsidRDefault="001E1E8A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Asistent jízdy v jízdních pruzích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10E412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26CE9" w:rsidRPr="00940DE2" w14:paraId="7BD38CEC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8C9B33B" w14:textId="77777777" w:rsidR="00826CE9" w:rsidRDefault="00826CE9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color w:val="2B2B2B"/>
                <w:sz w:val="21"/>
                <w:szCs w:val="21"/>
                <w:shd w:val="clear" w:color="auto" w:fill="FFFFFF"/>
              </w:rPr>
              <w:t>Systému nouzového brzdění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EDDA10" w14:textId="77777777" w:rsidR="00826CE9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0E06F1" w:rsidRPr="00940DE2" w14:paraId="3DA5AD1C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C53EEEC" w14:textId="0291EAB5" w:rsidR="000E06F1" w:rsidRPr="00F826BF" w:rsidRDefault="000E06F1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Prediktivní ochrana chodců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01C313" w14:textId="3599B0F7" w:rsidR="000E06F1" w:rsidRPr="00F826BF" w:rsidRDefault="000E06F1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1893F82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DD23656" w14:textId="77777777" w:rsidR="005E7AEC" w:rsidRPr="00F826BF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Rozpoznávání dopravních značek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7B842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3687442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9561D51" w14:textId="77777777" w:rsid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AF8404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94D0B24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40C38B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A94D9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FEEE95D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B15AC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nastavitelný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ve 2 osách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>, el. vyhřívaný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3E04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FC18A7D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7B8720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Handsfree sada s technologií b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luetooth v českém jazyce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BB7A9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C800445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EAAAD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tlaku v pneumatikách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7B963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4B4828B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30CE4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5E2A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252FB61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010DF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0FC1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4711EF9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82A4F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LED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803050">
              <w:rPr>
                <w:rFonts w:ascii="Arial" w:eastAsia="Times New Roman" w:hAnsi="Arial" w:cs="Arial"/>
                <w:sz w:val="22"/>
                <w:szCs w:val="22"/>
              </w:rPr>
              <w:t xml:space="preserve">matrix 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přední </w:t>
            </w:r>
            <w:r w:rsidR="006A351E">
              <w:rPr>
                <w:rFonts w:ascii="Arial" w:eastAsia="Times New Roman" w:hAnsi="Arial" w:cs="Arial"/>
                <w:sz w:val="22"/>
                <w:szCs w:val="22"/>
              </w:rPr>
              <w:t>světlomety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F3A6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9B2E584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BDF2DA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A581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5F42548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1BCD6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čelní sklo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390B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2017CF5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B231B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Signalizace vzdálenosti při parkování vizuál</w:t>
            </w:r>
            <w:r w:rsidR="00BC5A07">
              <w:rPr>
                <w:rFonts w:ascii="Arial" w:eastAsia="Times New Roman" w:hAnsi="Arial" w:cs="Arial"/>
                <w:sz w:val="22"/>
                <w:szCs w:val="22"/>
              </w:rPr>
              <w:t xml:space="preserve">ní a akustická, čidla vpředu a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90068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760F9F" w:rsidRPr="00940DE2" w14:paraId="7E8565CB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E23A16A" w14:textId="77777777" w:rsidR="00760F9F" w:rsidRPr="00940DE2" w:rsidRDefault="00760F9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Minimálně zadní kamera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43440" w14:textId="77777777" w:rsidR="00760F9F" w:rsidRPr="00F826BF" w:rsidRDefault="00760F9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EB39A24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9F283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Klimatizace plně automatická, min. dvouzónová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594A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2A2414F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2D0CA8" w14:textId="77777777" w:rsidR="005E7AEC" w:rsidRPr="00940DE2" w:rsidRDefault="00C96CE4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>
              <w:rPr>
                <w:rFonts w:ascii="Arial" w:hAnsi="Arial" w:cs="Arial"/>
                <w:bCs/>
                <w:sz w:val="22"/>
                <w:szCs w:val="22"/>
              </w:rPr>
              <w:t>funkční klíč – min. 2 kusy a pevný klíč – min. 1 kus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B37A3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F8253D9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B0260D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Palubní počítač s ukazatelem min. venkovní teploty, dojezdem na zbývající PHM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09CF6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DCD5A12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5D77471" w14:textId="77777777" w:rsidR="00F826BF" w:rsidRPr="00940DE2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Bezklíčové odemykání a zamykání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9AC6E7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714E8C3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A052953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Bezklíčové startování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0F2540" w14:textId="77777777" w:rsidR="00F826BF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CB48018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323284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Elektricky ovlá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daná a vyhřívaná vnější zpětná zrcátka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8DC34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8B99A3C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A30452" w14:textId="77777777" w:rsidR="005E7AEC" w:rsidRPr="00940DE2" w:rsidRDefault="00BB45D2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Automatické zatmavení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96AF8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751B97" w:rsidRPr="00940DE2" w14:paraId="295AA376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31A8CCC" w14:textId="1F7A7502" w:rsidR="00751B97" w:rsidRDefault="00751B9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Hlasové ovládání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9849F8" w14:textId="7105B44E" w:rsidR="00751B97" w:rsidRPr="00F826BF" w:rsidRDefault="00751B97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97C42" w:rsidRPr="00297C42" w14:paraId="44C24C00" w14:textId="77777777" w:rsidTr="00D26022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35EF09A" w14:textId="36BC9B69" w:rsidR="002541A0" w:rsidRPr="00297C42" w:rsidRDefault="002541A0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297C42">
              <w:rPr>
                <w:rFonts w:ascii="Arial" w:eastAsia="Times New Roman" w:hAnsi="Arial" w:cs="Arial"/>
                <w:sz w:val="22"/>
                <w:szCs w:val="22"/>
              </w:rPr>
              <w:t>Tažné zařízení výklopné</w:t>
            </w:r>
            <w:r w:rsidR="00297C42" w:rsidRPr="00297C42">
              <w:rPr>
                <w:rFonts w:ascii="Arial" w:eastAsia="Times New Roman" w:hAnsi="Arial" w:cs="Arial"/>
                <w:sz w:val="22"/>
                <w:szCs w:val="22"/>
              </w:rPr>
              <w:t xml:space="preserve"> nebo příprava pro montáž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4100A3" w14:textId="77777777" w:rsidR="002541A0" w:rsidRPr="00297C42" w:rsidRDefault="002541A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97C42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AEDCB37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761911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C4C0A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7F33DC9A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99BD92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Tónovaná skla vpředu a zatmavená zadní okna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A538B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3C6743DE" w14:textId="77777777" w:rsidTr="00D26022">
        <w:trPr>
          <w:gridBefore w:val="1"/>
          <w:wBefore w:w="10" w:type="dxa"/>
          <w:trHeight w:val="54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731898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DAB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– 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ádio originální z výroby integrované v palubní desce, HF - bluetooth, handsfree jako jedna z funkcí integr</w:t>
            </w:r>
            <w:r w:rsidR="00B26896">
              <w:rPr>
                <w:rFonts w:ascii="Arial" w:eastAsia="Times New Roman" w:hAnsi="Arial" w:cs="Arial"/>
                <w:sz w:val="22"/>
                <w:szCs w:val="22"/>
              </w:rPr>
              <w:t xml:space="preserve">ovaného rádia, USB – komunikace,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plně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347D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A438E13" w14:textId="77777777" w:rsidTr="00D26022">
        <w:trPr>
          <w:gridBefore w:val="1"/>
          <w:wBefore w:w="10" w:type="dxa"/>
          <w:trHeight w:val="54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A369CC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Navigační systém včetně mapových podkladů (dodané s vozidlem z výroby) - komunikace plně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EA241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6E32A37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AE4F7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(min. mechanicky)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C270E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0B385A7C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D74990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Nastavitelné bederní opěrky v sedadlech vpředu (min. mechanicky)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DDB06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61BD9DB8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F410B4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19213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D86A75E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588C3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8C551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BDC16DB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1CF8D0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El. Víko zavazadelníku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6305A4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0B09A0A2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65A4D3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Osvětlení interiéru / lampičky pro čtení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1279E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DD6BF24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641E3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85377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A3B9BE7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6FA9C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Vkládané textilní koberce z originálního příslušenství výrobce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15876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448E0BD" w14:textId="77777777" w:rsidTr="00D26022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D8E27B" w14:textId="5E8492C1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 w:rsidR="00BE390D"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" kola s disky z lehkých slitin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5624D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6CC7580" w14:textId="77777777" w:rsidTr="00D26022">
        <w:trPr>
          <w:gridBefore w:val="1"/>
          <w:wBefore w:w="10" w:type="dxa"/>
          <w:trHeight w:val="315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43CA57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č. 341/2014 Sb., </w:t>
            </w:r>
            <w:r w:rsidRPr="00C13AA6">
              <w:rPr>
                <w:rFonts w:ascii="Arial" w:eastAsia="Times New Roman" w:hAnsi="Arial" w:cs="Arial"/>
                <w:sz w:val="22"/>
                <w:szCs w:val="22"/>
              </w:rPr>
              <w:t>o schvalování technické způsobilosti a o technických podmínkách provozu vozidel na pozemních komunikacích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646F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</w:tbl>
    <w:p w14:paraId="67419943" w14:textId="77777777" w:rsidR="00D26022" w:rsidRDefault="00D26022"/>
    <w:p w14:paraId="7F2C0EFB" w14:textId="65FEBDE4" w:rsidR="008E2CF7" w:rsidRDefault="008E2CF7">
      <w:r>
        <w:br w:type="page"/>
      </w:r>
    </w:p>
    <w:p w14:paraId="78C7B3F5" w14:textId="4AEED1D2" w:rsidR="00D26022" w:rsidRDefault="00D26022"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lastRenderedPageBreak/>
        <w:t>Požadovaná parametry operativního leasingu:</w:t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9"/>
        <w:gridCol w:w="2977"/>
      </w:tblGrid>
      <w:tr w:rsidR="00413F1E" w:rsidRPr="00940DE2" w14:paraId="258C2516" w14:textId="77777777" w:rsidTr="00D26022">
        <w:trPr>
          <w:trHeight w:val="870"/>
        </w:trPr>
        <w:tc>
          <w:tcPr>
            <w:tcW w:w="6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73B82CB" w14:textId="5DFE24A2" w:rsidR="00413F1E" w:rsidRDefault="00413F1E" w:rsidP="00B32773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1" w:name="_Hlk118452925"/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é parametry operativního leasingu</w:t>
            </w:r>
          </w:p>
          <w:p w14:paraId="71158580" w14:textId="77777777" w:rsidR="00413F1E" w:rsidRPr="00940DE2" w:rsidRDefault="00413F1E" w:rsidP="00B3277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1AF84F2" w14:textId="77777777" w:rsidR="00413F1E" w:rsidRPr="00940DE2" w:rsidRDefault="00413F1E" w:rsidP="00B3277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012E08" w:rsidRPr="00012E08" w14:paraId="00C430B0" w14:textId="77777777" w:rsidTr="00D26022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63F5B5" w14:textId="77777777" w:rsidR="00785E80" w:rsidRPr="00012E08" w:rsidRDefault="00785E80" w:rsidP="00785E80">
            <w:pPr>
              <w:pStyle w:val="mb-2"/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012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V ceně splátky min. </w:t>
            </w:r>
          </w:p>
          <w:p w14:paraId="127EC6BB" w14:textId="77777777" w:rsidR="00987DB2" w:rsidRPr="00545D6E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Havarijní pojištění (spoluúčast </w:t>
            </w:r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%, min. </w:t>
            </w:r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 000 Kč)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včetně pojištění osob na všech sedadlech a asistenčních služeb a náhradního vozidla pro případ nehody</w:t>
            </w:r>
          </w:p>
          <w:p w14:paraId="249AAB75" w14:textId="77777777" w:rsidR="00987DB2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Údržba a servisní náklady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– kompletní servis včetně pozáručního servisu</w:t>
            </w:r>
          </w:p>
          <w:p w14:paraId="5CB071D5" w14:textId="77777777" w:rsidR="00987DB2" w:rsidRPr="00545D6E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>Pneuservis včetně zimních a letních pneumatik – min. střední třída</w:t>
            </w:r>
          </w:p>
          <w:p w14:paraId="780BD968" w14:textId="77777777" w:rsidR="00987DB2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Amortizace</w:t>
            </w:r>
          </w:p>
          <w:p w14:paraId="79A07399" w14:textId="77777777" w:rsidR="00987DB2" w:rsidRPr="00545D6E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>Dálniční známka</w:t>
            </w:r>
          </w:p>
          <w:p w14:paraId="1B7FA880" w14:textId="77777777" w:rsidR="00987DB2" w:rsidRPr="00545D6E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Finanční služba</w:t>
            </w:r>
          </w:p>
          <w:p w14:paraId="0B6FE9FB" w14:textId="77777777" w:rsidR="00987DB2" w:rsidRPr="00545D6E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Povinné ručení (limit 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pojistného 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plnění 100/100 mil. Kč)</w:t>
            </w:r>
          </w:p>
          <w:p w14:paraId="5F6FED7E" w14:textId="77777777" w:rsidR="00987DB2" w:rsidRPr="00545D6E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Pojištění skla</w:t>
            </w:r>
          </w:p>
          <w:p w14:paraId="63F6D429" w14:textId="77777777" w:rsidR="00987DB2" w:rsidRPr="00545D6E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silniční daň</w:t>
            </w:r>
          </w:p>
          <w:p w14:paraId="0F361D7C" w14:textId="77777777" w:rsidR="00987DB2" w:rsidRPr="00545D6E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Poplatky Rádio</w:t>
            </w:r>
          </w:p>
          <w:p w14:paraId="0C77896C" w14:textId="2A15E9CD" w:rsidR="00413F1E" w:rsidRPr="008F0315" w:rsidRDefault="00987DB2" w:rsidP="00987DB2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registraci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FB233" w14:textId="77777777" w:rsidR="00413F1E" w:rsidRPr="00012E08" w:rsidRDefault="00413F1E" w:rsidP="00B327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012E0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13F1E" w:rsidRPr="00F826BF" w14:paraId="68363683" w14:textId="77777777" w:rsidTr="00D26022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ED9C8E" w14:textId="561C65F8" w:rsidR="00413F1E" w:rsidRPr="00940DE2" w:rsidRDefault="00413F1E" w:rsidP="00B32773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Doba trvání OL </w:t>
            </w:r>
            <w:r w:rsidR="00C124C4">
              <w:rPr>
                <w:rFonts w:ascii="Arial" w:eastAsia="Times New Roman" w:hAnsi="Arial" w:cs="Arial"/>
                <w:sz w:val="22"/>
                <w:szCs w:val="22"/>
              </w:rPr>
              <w:t>36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měsíců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BC089" w14:textId="77777777" w:rsidR="00413F1E" w:rsidRPr="00F826BF" w:rsidRDefault="00413F1E" w:rsidP="00B32773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13F1E" w14:paraId="21CA0001" w14:textId="77777777" w:rsidTr="00D26022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2D62B6A" w14:textId="553B7DA1" w:rsidR="00413F1E" w:rsidRDefault="00413F1E" w:rsidP="00B32773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Nájezd 20 000 km</w:t>
            </w:r>
            <w:r w:rsidR="00DF49C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ročně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(</w:t>
            </w:r>
            <w:r w:rsidR="00987DB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6</w:t>
            </w:r>
            <w:r w:rsidR="00F37C3A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 000 km za </w:t>
            </w:r>
            <w:r w:rsidR="00987DB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36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měsíců)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D4C4398" w14:textId="77777777" w:rsidR="00413F1E" w:rsidRDefault="00413F1E" w:rsidP="00B32773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bookmarkEnd w:id="1"/>
    </w:tbl>
    <w:p w14:paraId="1EE5739F" w14:textId="77777777" w:rsidR="000E1CEA" w:rsidRDefault="000E1CEA"/>
    <w:sectPr w:rsidR="000E1CEA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CFCAE" w14:textId="77777777" w:rsidR="00D611BA" w:rsidRDefault="00D611BA" w:rsidP="005E7AEC">
      <w:r>
        <w:separator/>
      </w:r>
    </w:p>
  </w:endnote>
  <w:endnote w:type="continuationSeparator" w:id="0">
    <w:p w14:paraId="69985C2A" w14:textId="77777777" w:rsidR="00D611BA" w:rsidRDefault="00D611BA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6E1B8" w14:textId="77777777" w:rsidR="00D611BA" w:rsidRDefault="00D611BA" w:rsidP="005E7AEC">
      <w:r>
        <w:separator/>
      </w:r>
    </w:p>
  </w:footnote>
  <w:footnote w:type="continuationSeparator" w:id="0">
    <w:p w14:paraId="5D444955" w14:textId="77777777" w:rsidR="00D611BA" w:rsidRDefault="00D611BA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74C24" w14:textId="77777777" w:rsidR="004252FD" w:rsidRDefault="00D611BA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8818934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7F466E04"/>
    <w:multiLevelType w:val="multilevel"/>
    <w:tmpl w:val="B0FC2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12E08"/>
    <w:rsid w:val="00015ABE"/>
    <w:rsid w:val="00032897"/>
    <w:rsid w:val="00060C17"/>
    <w:rsid w:val="00085E36"/>
    <w:rsid w:val="00096C97"/>
    <w:rsid w:val="000D5199"/>
    <w:rsid w:val="000E06F1"/>
    <w:rsid w:val="000E1CEA"/>
    <w:rsid w:val="001060A4"/>
    <w:rsid w:val="00117CE5"/>
    <w:rsid w:val="001217B0"/>
    <w:rsid w:val="00152C0D"/>
    <w:rsid w:val="00173AB1"/>
    <w:rsid w:val="001A02CD"/>
    <w:rsid w:val="001A4CF8"/>
    <w:rsid w:val="001B34FA"/>
    <w:rsid w:val="001D7F76"/>
    <w:rsid w:val="001E1E8A"/>
    <w:rsid w:val="0022146F"/>
    <w:rsid w:val="00227296"/>
    <w:rsid w:val="002541A0"/>
    <w:rsid w:val="00277C59"/>
    <w:rsid w:val="00297C42"/>
    <w:rsid w:val="002A003C"/>
    <w:rsid w:val="002A615D"/>
    <w:rsid w:val="002F5D61"/>
    <w:rsid w:val="003140D8"/>
    <w:rsid w:val="00314C5A"/>
    <w:rsid w:val="00325186"/>
    <w:rsid w:val="003555D7"/>
    <w:rsid w:val="00355D60"/>
    <w:rsid w:val="00384797"/>
    <w:rsid w:val="00390B57"/>
    <w:rsid w:val="0039364F"/>
    <w:rsid w:val="00394799"/>
    <w:rsid w:val="00395015"/>
    <w:rsid w:val="003A17E9"/>
    <w:rsid w:val="003D1E28"/>
    <w:rsid w:val="003D4327"/>
    <w:rsid w:val="003D7DE7"/>
    <w:rsid w:val="003F253C"/>
    <w:rsid w:val="00413F1E"/>
    <w:rsid w:val="00454161"/>
    <w:rsid w:val="00461603"/>
    <w:rsid w:val="004668BE"/>
    <w:rsid w:val="00474BEC"/>
    <w:rsid w:val="004928FB"/>
    <w:rsid w:val="00497A4A"/>
    <w:rsid w:val="004A52E0"/>
    <w:rsid w:val="004C587E"/>
    <w:rsid w:val="004D57F1"/>
    <w:rsid w:val="004E0173"/>
    <w:rsid w:val="004E47B0"/>
    <w:rsid w:val="004F5AAA"/>
    <w:rsid w:val="00506887"/>
    <w:rsid w:val="00512036"/>
    <w:rsid w:val="00536A6D"/>
    <w:rsid w:val="00546259"/>
    <w:rsid w:val="00586C7A"/>
    <w:rsid w:val="00594462"/>
    <w:rsid w:val="00594F67"/>
    <w:rsid w:val="005A41BA"/>
    <w:rsid w:val="005B6080"/>
    <w:rsid w:val="005B64C8"/>
    <w:rsid w:val="005E7AEC"/>
    <w:rsid w:val="00603AC8"/>
    <w:rsid w:val="00630009"/>
    <w:rsid w:val="006467D2"/>
    <w:rsid w:val="00656306"/>
    <w:rsid w:val="00661E14"/>
    <w:rsid w:val="006711D7"/>
    <w:rsid w:val="0067387C"/>
    <w:rsid w:val="00677FA1"/>
    <w:rsid w:val="006A351E"/>
    <w:rsid w:val="006A7E1C"/>
    <w:rsid w:val="006D5AA0"/>
    <w:rsid w:val="006D7308"/>
    <w:rsid w:val="00700213"/>
    <w:rsid w:val="007063D4"/>
    <w:rsid w:val="00751B97"/>
    <w:rsid w:val="00760F9F"/>
    <w:rsid w:val="00782382"/>
    <w:rsid w:val="00782B19"/>
    <w:rsid w:val="00785E80"/>
    <w:rsid w:val="007B6AB1"/>
    <w:rsid w:val="007C0B86"/>
    <w:rsid w:val="007E41B3"/>
    <w:rsid w:val="00803050"/>
    <w:rsid w:val="00804453"/>
    <w:rsid w:val="0081578E"/>
    <w:rsid w:val="00816F1C"/>
    <w:rsid w:val="00826CE9"/>
    <w:rsid w:val="00832DAA"/>
    <w:rsid w:val="00843799"/>
    <w:rsid w:val="00864D8A"/>
    <w:rsid w:val="00870CAB"/>
    <w:rsid w:val="00871299"/>
    <w:rsid w:val="00891DA1"/>
    <w:rsid w:val="0089684E"/>
    <w:rsid w:val="008D7778"/>
    <w:rsid w:val="008E2CF7"/>
    <w:rsid w:val="008E35D0"/>
    <w:rsid w:val="008F0315"/>
    <w:rsid w:val="009161F5"/>
    <w:rsid w:val="00945A63"/>
    <w:rsid w:val="00946C84"/>
    <w:rsid w:val="009720D7"/>
    <w:rsid w:val="009817B7"/>
    <w:rsid w:val="00983D3D"/>
    <w:rsid w:val="00987DB2"/>
    <w:rsid w:val="009E0CE6"/>
    <w:rsid w:val="009F1E94"/>
    <w:rsid w:val="009F4325"/>
    <w:rsid w:val="00A403DC"/>
    <w:rsid w:val="00A422A1"/>
    <w:rsid w:val="00A4568D"/>
    <w:rsid w:val="00AA0EF8"/>
    <w:rsid w:val="00AA31C2"/>
    <w:rsid w:val="00B024D6"/>
    <w:rsid w:val="00B2495C"/>
    <w:rsid w:val="00B26896"/>
    <w:rsid w:val="00B3186D"/>
    <w:rsid w:val="00B72C8C"/>
    <w:rsid w:val="00B809D8"/>
    <w:rsid w:val="00B8724D"/>
    <w:rsid w:val="00B932CC"/>
    <w:rsid w:val="00BB3833"/>
    <w:rsid w:val="00BB45D2"/>
    <w:rsid w:val="00BC0EEB"/>
    <w:rsid w:val="00BC2A4E"/>
    <w:rsid w:val="00BC5A07"/>
    <w:rsid w:val="00BE390D"/>
    <w:rsid w:val="00C0548F"/>
    <w:rsid w:val="00C124C4"/>
    <w:rsid w:val="00C13152"/>
    <w:rsid w:val="00C15353"/>
    <w:rsid w:val="00C16D72"/>
    <w:rsid w:val="00C3017E"/>
    <w:rsid w:val="00C56A76"/>
    <w:rsid w:val="00C674F2"/>
    <w:rsid w:val="00C703DC"/>
    <w:rsid w:val="00C84A23"/>
    <w:rsid w:val="00C96CE4"/>
    <w:rsid w:val="00CA1F3D"/>
    <w:rsid w:val="00CB2B0C"/>
    <w:rsid w:val="00CB4051"/>
    <w:rsid w:val="00D10A64"/>
    <w:rsid w:val="00D13703"/>
    <w:rsid w:val="00D26022"/>
    <w:rsid w:val="00D57A76"/>
    <w:rsid w:val="00D57D82"/>
    <w:rsid w:val="00D611BA"/>
    <w:rsid w:val="00DA390F"/>
    <w:rsid w:val="00DA4E51"/>
    <w:rsid w:val="00DC4B1A"/>
    <w:rsid w:val="00DD2742"/>
    <w:rsid w:val="00DD7443"/>
    <w:rsid w:val="00DF49C3"/>
    <w:rsid w:val="00E75841"/>
    <w:rsid w:val="00E857DF"/>
    <w:rsid w:val="00EA313B"/>
    <w:rsid w:val="00EC5C83"/>
    <w:rsid w:val="00ED4D32"/>
    <w:rsid w:val="00F168FC"/>
    <w:rsid w:val="00F37C3A"/>
    <w:rsid w:val="00F4100E"/>
    <w:rsid w:val="00F51AAA"/>
    <w:rsid w:val="00F54937"/>
    <w:rsid w:val="00F60052"/>
    <w:rsid w:val="00F826BF"/>
    <w:rsid w:val="00F839EC"/>
    <w:rsid w:val="00FB2FF0"/>
    <w:rsid w:val="00FC27DA"/>
    <w:rsid w:val="00FD34A0"/>
    <w:rsid w:val="00FF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71A1E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customStyle="1" w:styleId="mb-2">
    <w:name w:val="mb-2"/>
    <w:basedOn w:val="Normln"/>
    <w:rsid w:val="00785E80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B3833"/>
    <w:pPr>
      <w:ind w:left="720"/>
      <w:contextualSpacing/>
      <w:jc w:val="lef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900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28</cp:revision>
  <cp:lastPrinted>2022-11-06T10:28:00Z</cp:lastPrinted>
  <dcterms:created xsi:type="dcterms:W3CDTF">2022-11-09T06:11:00Z</dcterms:created>
  <dcterms:modified xsi:type="dcterms:W3CDTF">2022-12-05T18:31:00Z</dcterms:modified>
</cp:coreProperties>
</file>